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CF7" w:rsidRDefault="008476AE" w:rsidP="00716C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16CF7">
        <w:rPr>
          <w:rFonts w:ascii="Times New Roman" w:hAnsi="Times New Roman" w:cs="Times New Roman"/>
          <w:b/>
          <w:sz w:val="28"/>
          <w:szCs w:val="28"/>
        </w:rPr>
        <w:t xml:space="preserve">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жюри по оцениванию работ </w:t>
      </w:r>
      <w:r w:rsidR="00716CF7">
        <w:rPr>
          <w:rFonts w:ascii="Times New Roman" w:hAnsi="Times New Roman" w:cs="Times New Roman"/>
          <w:b/>
          <w:sz w:val="28"/>
          <w:szCs w:val="28"/>
        </w:rPr>
        <w:t>участников олимпиады</w:t>
      </w:r>
    </w:p>
    <w:p w:rsidR="00716CF7" w:rsidRDefault="009B4702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6CF7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заданий определяется самим участником олимпиады. 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выполнение всех заданий отводится</w:t>
      </w:r>
      <w:r w:rsidR="009B4702">
        <w:rPr>
          <w:rFonts w:ascii="Times New Roman" w:hAnsi="Times New Roman" w:cs="Times New Roman"/>
          <w:sz w:val="28"/>
          <w:szCs w:val="28"/>
        </w:rPr>
        <w:t xml:space="preserve"> для учащихся 9 класса </w:t>
      </w:r>
      <w:bookmarkStart w:id="0" w:name="_GoBack"/>
      <w:bookmarkEnd w:id="0"/>
      <w:r w:rsidR="00A9102C">
        <w:rPr>
          <w:rFonts w:ascii="Times New Roman" w:hAnsi="Times New Roman" w:cs="Times New Roman"/>
          <w:sz w:val="28"/>
          <w:szCs w:val="28"/>
        </w:rPr>
        <w:t>3 астрономических часа (180 минут)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После выполнения того объема заданий, с которыми справился участник, он может сдать работу раньше отведенного для проведения олимпиады времени. Черновик сдается членам жюри вместе с самой работой. </w:t>
      </w:r>
    </w:p>
    <w:p w:rsidR="009B4702" w:rsidRDefault="009B4702" w:rsidP="009B47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олимпиады по русскому языку распределены по разделам русского языка и предполагают развернутый ответ на поставленный вопрос, в том числе и аргументированный комментарий, определяющий условия выбора правильного ответа. </w:t>
      </w:r>
    </w:p>
    <w:p w:rsidR="009B4702" w:rsidRDefault="009B4702" w:rsidP="009B47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баллы начисляются не только за формулировку правильного ответа, но и за комментарий к нему.</w:t>
      </w:r>
    </w:p>
    <w:p w:rsidR="00716CF7" w:rsidRDefault="00716CF7" w:rsidP="00716C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6CF7" w:rsidRDefault="00716CF7" w:rsidP="00716CF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72937" w:rsidRDefault="00D72937"/>
    <w:sectPr w:rsidR="00D72937" w:rsidSect="00D72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16CF7"/>
    <w:rsid w:val="00716CF7"/>
    <w:rsid w:val="008476AE"/>
    <w:rsid w:val="009B4702"/>
    <w:rsid w:val="00A9102C"/>
    <w:rsid w:val="00D72937"/>
    <w:rsid w:val="00E7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6104D"/>
  <w15:docId w15:val="{E12C75E3-4B30-4A23-9BEF-05A9B939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m</cp:lastModifiedBy>
  <cp:revision>10</cp:revision>
  <dcterms:created xsi:type="dcterms:W3CDTF">2020-09-29T13:31:00Z</dcterms:created>
  <dcterms:modified xsi:type="dcterms:W3CDTF">2022-10-24T19:39:00Z</dcterms:modified>
</cp:coreProperties>
</file>